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 мая</w:t>
      </w:r>
      <w:r w:rsidR="008478AB">
        <w:rPr>
          <w:bCs/>
          <w:sz w:val="28"/>
          <w:szCs w:val="28"/>
        </w:rPr>
        <w:t xml:space="preserve">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8478A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5A3671">
        <w:rPr>
          <w:sz w:val="28"/>
          <w:szCs w:val="28"/>
        </w:rPr>
        <w:t>208</w:t>
      </w:r>
      <w:r w:rsidR="00D11CF7">
        <w:rPr>
          <w:sz w:val="28"/>
          <w:szCs w:val="28"/>
        </w:rPr>
        <w:t>-0901</w:t>
      </w:r>
      <w:r w:rsidR="008478AB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8D1D4F">
        <w:rPr>
          <w:sz w:val="28"/>
          <w:szCs w:val="28"/>
        </w:rPr>
        <w:t xml:space="preserve"> </w:t>
      </w:r>
      <w:r w:rsidR="00270B77">
        <w:rPr>
          <w:sz w:val="28"/>
          <w:szCs w:val="28"/>
        </w:rPr>
        <w:t>Парфенова И.В., * года рождения, уроженца *, гражданина Российской Федерации, работающего *, зарегистрированного и проживающего по адресу: 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4B318A">
        <w:rPr>
          <w:color w:val="000000"/>
          <w:sz w:val="28"/>
          <w:szCs w:val="28"/>
          <w:shd w:val="clear" w:color="auto" w:fill="FFFFFF"/>
        </w:rPr>
        <w:t>10 января 2025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8638E7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="008D1D4F">
        <w:rPr>
          <w:color w:val="000000"/>
          <w:sz w:val="28"/>
          <w:szCs w:val="28"/>
          <w:shd w:val="clear" w:color="auto" w:fill="FFFFFF"/>
        </w:rPr>
        <w:t>Парфенов И.В.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270B77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sz w:val="28"/>
          <w:szCs w:val="28"/>
        </w:rPr>
        <w:t>, с. Комсомольский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5A3671">
        <w:rPr>
          <w:color w:val="000000"/>
          <w:sz w:val="28"/>
          <w:szCs w:val="28"/>
          <w:shd w:val="clear" w:color="auto" w:fill="FFFFFF"/>
        </w:rPr>
        <w:t>№</w:t>
      </w:r>
      <w:r w:rsidR="00270B77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4B318A">
        <w:rPr>
          <w:color w:val="000000"/>
          <w:sz w:val="28"/>
          <w:szCs w:val="28"/>
          <w:shd w:val="clear" w:color="auto" w:fill="FFFFFF"/>
        </w:rPr>
        <w:t>от 18.10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8D1D4F" w:rsidP="008D1D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Парфенов И.В.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</w:t>
      </w:r>
      <w:r w:rsidRPr="00866EDE">
        <w:rPr>
          <w:color w:val="000000"/>
          <w:sz w:val="28"/>
          <w:szCs w:val="28"/>
          <w:shd w:val="clear" w:color="auto" w:fill="FFFFFF"/>
        </w:rPr>
        <w:t>«</w:t>
      </w:r>
      <w:r w:rsidRPr="00866ED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6EDE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что суд расценивает как уклонение от участия в судебном разбирательстве и считает Парфенова И.В. извещенным надлежащим образом. Ходатайств об отложении рассмотрения дела от него не поступало. </w:t>
      </w:r>
    </w:p>
    <w:p w:rsidR="008D1D4F" w:rsidP="008D1D4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ч. 2 ст</w:t>
      </w:r>
      <w:r w:rsidRPr="0031608C">
        <w:rPr>
          <w:color w:val="000000"/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1608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Парфенова И.В.</w:t>
      </w:r>
    </w:p>
    <w:p w:rsidR="00D97B89" w:rsidP="008D1D4F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</w:t>
      </w:r>
      <w:r w:rsidR="008478AB">
        <w:rPr>
          <w:sz w:val="28"/>
          <w:szCs w:val="28"/>
        </w:rPr>
        <w:t xml:space="preserve"> Госавтоинспекции ОМВД России по Октябрьскому району</w:t>
      </w:r>
      <w:r>
        <w:rPr>
          <w:sz w:val="28"/>
          <w:szCs w:val="28"/>
        </w:rPr>
        <w:t xml:space="preserve">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</w:t>
      </w:r>
      <w:r>
        <w:rPr>
          <w:color w:val="000000"/>
          <w:sz w:val="28"/>
          <w:szCs w:val="28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4B318A">
        <w:rPr>
          <w:color w:val="000000"/>
          <w:sz w:val="28"/>
          <w:szCs w:val="28"/>
          <w:shd w:val="clear" w:color="auto" w:fill="FFFFFF"/>
        </w:rPr>
        <w:t>и от 18.10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года,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5A3671">
        <w:rPr>
          <w:color w:val="000000"/>
          <w:sz w:val="28"/>
          <w:szCs w:val="28"/>
          <w:shd w:val="clear" w:color="auto" w:fill="FFFFFF"/>
        </w:rPr>
        <w:t>онарушения, предусмотренного ч.7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66201A">
        <w:rPr>
          <w:color w:val="000000"/>
          <w:sz w:val="28"/>
          <w:szCs w:val="28"/>
          <w:shd w:val="clear" w:color="auto" w:fill="FFFFFF"/>
        </w:rPr>
        <w:t>ре 500</w:t>
      </w:r>
      <w:r w:rsidR="005A3671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согласно сведениям Парфенов И.В.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4B318A">
        <w:rPr>
          <w:color w:val="000000"/>
          <w:sz w:val="28"/>
          <w:szCs w:val="28"/>
          <w:shd w:val="clear" w:color="auto" w:fill="FFFFFF"/>
        </w:rPr>
        <w:t xml:space="preserve"> письма 19.10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4B318A">
        <w:rPr>
          <w:color w:val="000000"/>
          <w:sz w:val="28"/>
          <w:szCs w:val="28"/>
          <w:shd w:val="clear" w:color="auto" w:fill="FFFFFF"/>
        </w:rPr>
        <w:t>ло и вступило в законную силу 30.10</w:t>
      </w:r>
      <w:r w:rsidR="008478AB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8D1D4F">
        <w:rPr>
          <w:color w:val="000000"/>
          <w:sz w:val="28"/>
          <w:szCs w:val="28"/>
          <w:shd w:val="clear" w:color="auto" w:fill="FFFFFF"/>
        </w:rPr>
        <w:t> РФ штраф Парфенов И.В.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8D1D4F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4B318A">
        <w:rPr>
          <w:color w:val="000000"/>
          <w:sz w:val="28"/>
          <w:szCs w:val="28"/>
          <w:shd w:val="clear" w:color="auto" w:fill="FFFFFF"/>
        </w:rPr>
        <w:t>позднее 09.01.2025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5A3671">
        <w:rPr>
          <w:color w:val="000000"/>
          <w:sz w:val="28"/>
          <w:szCs w:val="28"/>
          <w:shd w:val="clear" w:color="auto" w:fill="FFFFFF"/>
        </w:rPr>
        <w:t xml:space="preserve"> </w:t>
      </w:r>
      <w:r w:rsidR="00270B77">
        <w:rPr>
          <w:color w:val="000000"/>
          <w:sz w:val="28"/>
          <w:szCs w:val="28"/>
          <w:shd w:val="clear" w:color="auto" w:fill="FFFFFF"/>
        </w:rPr>
        <w:t>*</w:t>
      </w:r>
      <w:r w:rsidR="008D1D4F">
        <w:rPr>
          <w:color w:val="000000"/>
          <w:sz w:val="28"/>
          <w:szCs w:val="28"/>
          <w:shd w:val="clear" w:color="auto" w:fill="FFFFFF"/>
        </w:rPr>
        <w:t xml:space="preserve"> от 27.03</w:t>
      </w:r>
      <w:r w:rsidR="004B318A">
        <w:rPr>
          <w:color w:val="000000"/>
          <w:sz w:val="28"/>
          <w:szCs w:val="28"/>
          <w:shd w:val="clear" w:color="auto" w:fill="FFFFFF"/>
        </w:rPr>
        <w:t>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</w:t>
      </w:r>
      <w:r>
        <w:rPr>
          <w:color w:val="000000"/>
          <w:sz w:val="28"/>
          <w:szCs w:val="28"/>
          <w:shd w:val="clear" w:color="auto" w:fill="FFFFFF"/>
        </w:rPr>
        <w:t>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D852C7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Действия Парфенова И.В.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8D1D4F">
        <w:rPr>
          <w:sz w:val="28"/>
          <w:szCs w:val="28"/>
        </w:rPr>
        <w:t xml:space="preserve"> полагает, что Парфенов И.В.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8D1D4F">
        <w:rPr>
          <w:sz w:val="28"/>
          <w:szCs w:val="28"/>
        </w:rPr>
        <w:t>Парфенова И</w:t>
      </w:r>
      <w:r w:rsidR="00270B77">
        <w:rPr>
          <w:sz w:val="28"/>
          <w:szCs w:val="28"/>
        </w:rPr>
        <w:t>.</w:t>
      </w:r>
      <w:r w:rsidR="008D1D4F">
        <w:rPr>
          <w:sz w:val="28"/>
          <w:szCs w:val="28"/>
        </w:rPr>
        <w:t>В</w:t>
      </w:r>
      <w:r w:rsidR="00270B77">
        <w:rPr>
          <w:sz w:val="28"/>
          <w:szCs w:val="28"/>
        </w:rPr>
        <w:t>.</w:t>
      </w:r>
      <w:r w:rsidR="008D1D4F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8D1D4F">
        <w:rPr>
          <w:sz w:val="28"/>
          <w:szCs w:val="28"/>
        </w:rPr>
        <w:t xml:space="preserve"> КоАП РФ,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66201A">
        <w:rPr>
          <w:color w:val="000000" w:themeColor="text1"/>
          <w:sz w:val="28"/>
          <w:szCs w:val="28"/>
        </w:rPr>
        <w:t>1</w:t>
      </w:r>
      <w:r w:rsidR="00301F74">
        <w:rPr>
          <w:color w:val="000000" w:themeColor="text1"/>
          <w:sz w:val="28"/>
          <w:szCs w:val="28"/>
        </w:rPr>
        <w:t>0</w:t>
      </w:r>
      <w:r w:rsidR="005A3671">
        <w:rPr>
          <w:color w:val="000000" w:themeColor="text1"/>
          <w:sz w:val="28"/>
          <w:szCs w:val="28"/>
        </w:rPr>
        <w:t xml:space="preserve"> </w:t>
      </w:r>
      <w:r w:rsidR="004919DB">
        <w:rPr>
          <w:color w:val="000000" w:themeColor="text1"/>
          <w:sz w:val="28"/>
          <w:szCs w:val="28"/>
        </w:rPr>
        <w:t>00</w:t>
      </w:r>
      <w:r w:rsidR="005A3671">
        <w:rPr>
          <w:color w:val="000000" w:themeColor="text1"/>
          <w:sz w:val="28"/>
          <w:szCs w:val="28"/>
        </w:rPr>
        <w:t>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5A3671">
        <w:rPr>
          <w:color w:val="000000" w:themeColor="text1"/>
          <w:sz w:val="28"/>
          <w:szCs w:val="28"/>
        </w:rPr>
        <w:t>десять</w:t>
      </w:r>
      <w:r w:rsidRPr="00E023DA">
        <w:rPr>
          <w:color w:val="000000" w:themeColor="text1"/>
          <w:sz w:val="28"/>
          <w:szCs w:val="28"/>
        </w:rPr>
        <w:t xml:space="preserve"> тысяч)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5A3671">
        <w:rPr>
          <w:sz w:val="28"/>
          <w:szCs w:val="28"/>
        </w:rPr>
        <w:t xml:space="preserve"> </w:t>
      </w:r>
      <w:r w:rsidRPr="005A3671" w:rsidR="005A3671">
        <w:rPr>
          <w:sz w:val="28"/>
          <w:szCs w:val="28"/>
        </w:rPr>
        <w:t>0412365400095002082520176</w:t>
      </w:r>
      <w:r w:rsidR="005A3671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Парфенову И.В.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8478AB" w:rsidRPr="006C3D81" w:rsidP="008478AB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32EA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B77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17DC"/>
    <w:rsid w:val="004A7D91"/>
    <w:rsid w:val="004B318A"/>
    <w:rsid w:val="004B6FDE"/>
    <w:rsid w:val="004F11CB"/>
    <w:rsid w:val="004F4285"/>
    <w:rsid w:val="00500BD0"/>
    <w:rsid w:val="00502575"/>
    <w:rsid w:val="005307BA"/>
    <w:rsid w:val="00564CE5"/>
    <w:rsid w:val="005739F4"/>
    <w:rsid w:val="00581AEE"/>
    <w:rsid w:val="005A151A"/>
    <w:rsid w:val="005A3671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D4F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2E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F259-2A3D-4B37-B35F-79CAC770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